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方正黑体_GBK" w:eastAsia="方正黑体_GBK"/>
          <w:b/>
          <w:sz w:val="32"/>
          <w:szCs w:val="32"/>
        </w:rPr>
      </w:pPr>
      <w:r>
        <w:rPr>
          <w:rFonts w:hint="eastAsia" w:ascii="方正黑体_GBK" w:eastAsia="方正黑体_GBK"/>
          <w:b/>
          <w:sz w:val="32"/>
          <w:szCs w:val="32"/>
        </w:rPr>
        <w:t>附件：</w:t>
      </w:r>
    </w:p>
    <w:p>
      <w:pPr>
        <w:ind w:right="1280"/>
        <w:jc w:val="center"/>
        <w:rPr>
          <w:rFonts w:ascii="方正黑体_GBK" w:eastAsia="方正黑体_GBK"/>
          <w:bCs/>
          <w:sz w:val="44"/>
          <w:szCs w:val="44"/>
        </w:rPr>
      </w:pPr>
      <w:r>
        <w:rPr>
          <w:rFonts w:ascii="方正黑体_GBK" w:eastAsia="方正黑体_GBK"/>
          <w:b/>
          <w:sz w:val="32"/>
          <w:szCs w:val="32"/>
        </w:rPr>
        <w:t xml:space="preserve">        </w:t>
      </w:r>
      <w:bookmarkStart w:id="0" w:name="_GoBack"/>
      <w:r>
        <w:rPr>
          <w:rFonts w:hint="eastAsia" w:ascii="方正黑体_GBK" w:eastAsia="方正黑体_GBK"/>
          <w:bCs/>
          <w:sz w:val="44"/>
          <w:szCs w:val="44"/>
        </w:rPr>
        <w:t>2</w:t>
      </w:r>
      <w:r>
        <w:rPr>
          <w:rFonts w:ascii="方正黑体_GBK" w:eastAsia="方正黑体_GBK"/>
          <w:bCs/>
          <w:sz w:val="44"/>
          <w:szCs w:val="44"/>
        </w:rPr>
        <w:t>022</w:t>
      </w:r>
      <w:r>
        <w:rPr>
          <w:rFonts w:hint="eastAsia" w:ascii="方正黑体_GBK" w:eastAsia="方正黑体_GBK"/>
          <w:bCs/>
          <w:sz w:val="44"/>
          <w:szCs w:val="44"/>
        </w:rPr>
        <w:t>年党员学习教育计划表</w:t>
      </w:r>
      <w:bookmarkEnd w:id="0"/>
    </w:p>
    <w:tbl>
      <w:tblPr>
        <w:tblStyle w:val="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tcPr>
          <w:p>
            <w:pPr>
              <w:spacing w:line="560" w:lineRule="exact"/>
              <w:jc w:val="center"/>
              <w:rPr>
                <w:rFonts w:ascii="方正黑体_GBK" w:hAnsi="楷体" w:eastAsia="方正黑体_GBK" w:cs="楷体"/>
                <w:color w:val="44546A" w:themeColor="text2"/>
                <w:sz w:val="32"/>
                <w:szCs w:val="32"/>
                <w14:textFill>
                  <w14:solidFill>
                    <w14:schemeClr w14:val="tx2"/>
                  </w14:solidFill>
                </w14:textFill>
              </w:rPr>
            </w:pPr>
            <w:r>
              <w:rPr>
                <w:rFonts w:hint="eastAsia" w:ascii="方正黑体_GBK" w:hAnsi="楷体" w:eastAsia="方正黑体_GBK" w:cs="楷体"/>
                <w:color w:val="44546A" w:themeColor="text2"/>
                <w:sz w:val="32"/>
                <w:szCs w:val="32"/>
                <w14:textFill>
                  <w14:solidFill>
                    <w14:schemeClr w14:val="tx2"/>
                  </w14:solidFill>
                </w14:textFill>
              </w:rPr>
              <w:t>学习时间</w:t>
            </w:r>
          </w:p>
        </w:tc>
        <w:tc>
          <w:tcPr>
            <w:tcW w:w="6429" w:type="dxa"/>
          </w:tcPr>
          <w:p>
            <w:pPr>
              <w:spacing w:line="560" w:lineRule="exact"/>
              <w:jc w:val="center"/>
              <w:rPr>
                <w:rFonts w:ascii="方正黑体_GBK" w:hAnsi="楷体" w:eastAsia="方正黑体_GBK" w:cs="楷体"/>
                <w:color w:val="44546A" w:themeColor="text2"/>
                <w:sz w:val="32"/>
                <w:szCs w:val="32"/>
                <w14:textFill>
                  <w14:solidFill>
                    <w14:schemeClr w14:val="tx2"/>
                  </w14:solidFill>
                </w14:textFill>
              </w:rPr>
            </w:pPr>
            <w:r>
              <w:rPr>
                <w:rFonts w:hint="eastAsia" w:ascii="方正黑体_GBK" w:hAnsi="楷体" w:eastAsia="方正黑体_GBK" w:cs="楷体"/>
                <w:color w:val="44546A" w:themeColor="text2"/>
                <w:sz w:val="32"/>
                <w:szCs w:val="32"/>
                <w14:textFill>
                  <w14:solidFill>
                    <w14:schemeClr w14:val="tx2"/>
                  </w14:solidFill>
                </w14:textFill>
              </w:rPr>
              <w:t>学习内容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trPr>
        <w:tc>
          <w:tcPr>
            <w:tcW w:w="2093" w:type="dxa"/>
            <w:vAlign w:val="center"/>
          </w:tcPr>
          <w:p>
            <w:pPr>
              <w:spacing w:line="560" w:lineRule="exact"/>
              <w:jc w:val="center"/>
              <w:rPr>
                <w:rFonts w:ascii="方正黑体_GBK" w:hAnsi="楷体" w:eastAsia="方正黑体_GBK" w:cs="楷体"/>
                <w:color w:val="44546A" w:themeColor="text2"/>
                <w:sz w:val="32"/>
                <w:szCs w:val="32"/>
                <w14:textFill>
                  <w14:solidFill>
                    <w14:schemeClr w14:val="tx2"/>
                  </w14:solidFill>
                </w14:textFill>
              </w:rPr>
            </w:pPr>
            <w:r>
              <w:rPr>
                <w:rFonts w:hint="eastAsia" w:ascii="方正黑体_GBK" w:hAnsi="楷体" w:eastAsia="方正黑体_GBK" w:cs="楷体"/>
                <w:color w:val="44546A" w:themeColor="text2"/>
                <w:sz w:val="32"/>
                <w:szCs w:val="32"/>
                <w14:textFill>
                  <w14:solidFill>
                    <w14:schemeClr w14:val="tx2"/>
                  </w14:solidFill>
                </w14:textFill>
              </w:rPr>
              <w:t>1月</w:t>
            </w:r>
          </w:p>
        </w:tc>
        <w:tc>
          <w:tcPr>
            <w:tcW w:w="6429" w:type="dxa"/>
          </w:tcPr>
          <w:p>
            <w:pPr>
              <w:numPr>
                <w:ilvl w:val="0"/>
                <w:numId w:val="1"/>
              </w:numPr>
              <w:jc w:val="left"/>
              <w:rPr>
                <w:rFonts w:ascii="方正仿宋_GBK" w:hAnsi="楷体" w:eastAsia="方正仿宋_GBK" w:cs="楷体"/>
                <w:color w:val="44546A" w:themeColor="text2"/>
                <w:szCs w:val="21"/>
                <w14:textFill>
                  <w14:solidFill>
                    <w14:schemeClr w14:val="tx2"/>
                  </w14:solidFill>
                </w14:textFill>
              </w:rPr>
            </w:pPr>
            <w:r>
              <w:rPr>
                <w:rFonts w:hint="eastAsia" w:ascii="方正仿宋_GBK" w:hAnsi="楷体" w:eastAsia="方正仿宋_GBK" w:cs="楷体"/>
                <w:color w:val="44546A" w:themeColor="text2"/>
                <w:szCs w:val="21"/>
                <w14:textFill>
                  <w14:solidFill>
                    <w14:schemeClr w14:val="tx2"/>
                  </w14:solidFill>
                </w14:textFill>
              </w:rPr>
              <w:t>2019－2023年全国党员教育培训工作规划；</w:t>
            </w:r>
          </w:p>
          <w:p>
            <w:pPr>
              <w:numPr>
                <w:ilvl w:val="0"/>
                <w:numId w:val="1"/>
              </w:numPr>
              <w:jc w:val="left"/>
              <w:rPr>
                <w:rFonts w:ascii="方正仿宋_GBK" w:hAnsi="楷体" w:eastAsia="方正仿宋_GBK" w:cs="楷体"/>
                <w:color w:val="44546A" w:themeColor="text2"/>
                <w:szCs w:val="21"/>
                <w14:textFill>
                  <w14:solidFill>
                    <w14:schemeClr w14:val="tx2"/>
                  </w14:solidFill>
                </w14:textFill>
              </w:rPr>
            </w:pPr>
            <w:r>
              <w:rPr>
                <w:rFonts w:hint="eastAsia" w:ascii="方正仿宋_GBK" w:hAnsi="楷体" w:eastAsia="方正仿宋_GBK" w:cs="楷体"/>
                <w:color w:val="44546A" w:themeColor="text2"/>
                <w:szCs w:val="21"/>
                <w14:textFill>
                  <w14:solidFill>
                    <w14:schemeClr w14:val="tx2"/>
                  </w14:solidFill>
                </w14:textFill>
              </w:rPr>
              <w:t>《重庆市贯彻〈中国共产党普通高等学校基层组织工作条例〉重点措施》；</w:t>
            </w:r>
          </w:p>
          <w:p>
            <w:pPr>
              <w:numPr>
                <w:ilvl w:val="0"/>
                <w:numId w:val="1"/>
              </w:numPr>
              <w:jc w:val="left"/>
              <w:rPr>
                <w:rFonts w:ascii="方正仿宋_GBK" w:hAnsi="楷体" w:eastAsia="方正仿宋_GBK" w:cs="楷体"/>
                <w:color w:val="44546A" w:themeColor="text2"/>
                <w:szCs w:val="21"/>
                <w14:textFill>
                  <w14:solidFill>
                    <w14:schemeClr w14:val="tx2"/>
                  </w14:solidFill>
                </w14:textFill>
              </w:rPr>
            </w:pPr>
            <w:r>
              <w:rPr>
                <w:rFonts w:hint="eastAsia" w:ascii="方正仿宋_GBK" w:hAnsi="楷体" w:eastAsia="方正仿宋_GBK" w:cs="楷体"/>
                <w:color w:val="44546A" w:themeColor="text2"/>
                <w:szCs w:val="21"/>
                <w14:textFill>
                  <w14:solidFill>
                    <w14:schemeClr w14:val="tx2"/>
                  </w14:solidFill>
                </w14:textFill>
              </w:rPr>
              <w:t>习近平总书记“七一”重要讲话；</w:t>
            </w:r>
          </w:p>
          <w:p>
            <w:pPr>
              <w:numPr>
                <w:ilvl w:val="0"/>
                <w:numId w:val="1"/>
              </w:numPr>
              <w:jc w:val="left"/>
              <w:rPr>
                <w:rFonts w:ascii="方正仿宋_GBK" w:hAnsi="楷体" w:eastAsia="方正仿宋_GBK" w:cs="楷体"/>
                <w:color w:val="44546A" w:themeColor="text2"/>
                <w:szCs w:val="21"/>
                <w14:textFill>
                  <w14:solidFill>
                    <w14:schemeClr w14:val="tx2"/>
                  </w14:solidFill>
                </w14:textFill>
              </w:rPr>
            </w:pPr>
            <w:r>
              <w:rPr>
                <w:rFonts w:hint="eastAsia" w:ascii="方正仿宋_GBK" w:hAnsi="楷体" w:eastAsia="方正仿宋_GBK" w:cs="楷体"/>
                <w:color w:val="44546A" w:themeColor="text2"/>
                <w:szCs w:val="21"/>
                <w14:textFill>
                  <w14:solidFill>
                    <w14:schemeClr w14:val="tx2"/>
                  </w14:solidFill>
                </w14:textFill>
              </w:rPr>
              <w:t>习近平总书记在中央政治局党史学习教育专题民主生活会上的重要讲话；</w:t>
            </w:r>
          </w:p>
          <w:p>
            <w:pPr>
              <w:numPr>
                <w:ilvl w:val="0"/>
                <w:numId w:val="1"/>
              </w:numPr>
              <w:jc w:val="left"/>
              <w:rPr>
                <w:rFonts w:ascii="方正仿宋_GBK" w:hAnsi="楷体" w:eastAsia="方正仿宋_GBK" w:cs="楷体"/>
                <w:color w:val="44546A" w:themeColor="text2"/>
                <w:szCs w:val="21"/>
                <w14:textFill>
                  <w14:solidFill>
                    <w14:schemeClr w14:val="tx2"/>
                  </w14:solidFill>
                </w14:textFill>
              </w:rPr>
            </w:pPr>
            <w:r>
              <w:rPr>
                <w:rFonts w:hint="eastAsia" w:ascii="方正仿宋_GBK" w:hAnsi="楷体" w:eastAsia="方正仿宋_GBK" w:cs="楷体"/>
                <w:color w:val="44546A" w:themeColor="text2"/>
                <w:szCs w:val="21"/>
                <w14:textFill>
                  <w14:solidFill>
                    <w14:schemeClr w14:val="tx2"/>
                  </w14:solidFill>
                </w14:textFill>
              </w:rPr>
              <w:t>习近平总书记在党史学习教育动员大会上的重要讲话；</w:t>
            </w:r>
          </w:p>
          <w:p>
            <w:pPr>
              <w:numPr>
                <w:ilvl w:val="0"/>
                <w:numId w:val="1"/>
              </w:numPr>
              <w:jc w:val="left"/>
              <w:rPr>
                <w:rFonts w:ascii="方正仿宋_GBK" w:hAnsi="楷体" w:eastAsia="方正仿宋_GBK" w:cs="楷体"/>
                <w:color w:val="44546A" w:themeColor="text2"/>
                <w:szCs w:val="21"/>
                <w14:textFill>
                  <w14:solidFill>
                    <w14:schemeClr w14:val="tx2"/>
                  </w14:solidFill>
                </w14:textFill>
              </w:rPr>
            </w:pPr>
            <w:r>
              <w:rPr>
                <w:rFonts w:hint="eastAsia" w:ascii="方正仿宋_GBK" w:hAnsi="楷体" w:eastAsia="方正仿宋_GBK" w:cs="楷体"/>
                <w:color w:val="44546A" w:themeColor="text2"/>
                <w:szCs w:val="21"/>
                <w14:textFill>
                  <w14:solidFill>
                    <w14:schemeClr w14:val="tx2"/>
                  </w14:solidFill>
                </w14:textFill>
              </w:rPr>
              <w:t>习近平总书记在全国脱贫攻坚总结表彰大会上的重要讲话；</w:t>
            </w:r>
          </w:p>
          <w:p>
            <w:pPr>
              <w:numPr>
                <w:ilvl w:val="0"/>
                <w:numId w:val="1"/>
              </w:numPr>
              <w:jc w:val="left"/>
              <w:rPr>
                <w:rFonts w:ascii="方正仿宋_GBK" w:hAnsi="楷体" w:eastAsia="方正仿宋_GBK" w:cs="楷体"/>
                <w:color w:val="44546A" w:themeColor="text2"/>
                <w:szCs w:val="21"/>
                <w14:textFill>
                  <w14:solidFill>
                    <w14:schemeClr w14:val="tx2"/>
                  </w14:solidFill>
                </w14:textFill>
              </w:rPr>
            </w:pPr>
            <w:r>
              <w:rPr>
                <w:rFonts w:hint="eastAsia" w:ascii="方正仿宋_GBK" w:hAnsi="楷体" w:eastAsia="方正仿宋_GBK" w:cs="楷体"/>
                <w:color w:val="44546A" w:themeColor="text2"/>
                <w:szCs w:val="21"/>
                <w14:textFill>
                  <w14:solidFill>
                    <w14:schemeClr w14:val="tx2"/>
                  </w14:solidFill>
                </w14:textFill>
              </w:rPr>
              <w:t>学习党的十九届六中全会精神特别是《中共中央关于党的百年奋斗重大成就和历史经验的决议》等全会文件和辅导材料；</w:t>
            </w:r>
          </w:p>
          <w:p>
            <w:pPr>
              <w:numPr>
                <w:ilvl w:val="0"/>
                <w:numId w:val="1"/>
              </w:numPr>
              <w:jc w:val="left"/>
              <w:rPr>
                <w:rFonts w:ascii="方正仿宋_GBK" w:hAnsi="楷体" w:eastAsia="方正仿宋_GBK" w:cs="楷体"/>
                <w:color w:val="44546A" w:themeColor="text2"/>
                <w:szCs w:val="21"/>
                <w14:textFill>
                  <w14:solidFill>
                    <w14:schemeClr w14:val="tx2"/>
                  </w14:solidFill>
                </w14:textFill>
              </w:rPr>
            </w:pPr>
            <w:r>
              <w:rPr>
                <w:rFonts w:hint="eastAsia" w:ascii="方正仿宋_GBK" w:hAnsi="楷体" w:eastAsia="方正仿宋_GBK" w:cs="楷体"/>
                <w:color w:val="44546A" w:themeColor="text2"/>
                <w:szCs w:val="21"/>
                <w14:textFill>
                  <w14:solidFill>
                    <w14:schemeClr w14:val="tx2"/>
                  </w14:solidFill>
                </w14:textFill>
              </w:rPr>
              <w:t>学习《中国共产党组织工作条例》、《中国共产党党内监督条例》等党内法规。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11" w:hRule="atLeast"/>
        </w:trPr>
        <w:tc>
          <w:tcPr>
            <w:tcW w:w="2093" w:type="dxa"/>
            <w:vAlign w:val="center"/>
          </w:tcPr>
          <w:p>
            <w:pPr>
              <w:jc w:val="center"/>
              <w:rPr>
                <w:color w:val="44546A" w:themeColor="text2"/>
                <w14:textFill>
                  <w14:solidFill>
                    <w14:schemeClr w14:val="tx2"/>
                  </w14:solidFill>
                </w14:textFill>
              </w:rPr>
            </w:pPr>
            <w:r>
              <w:rPr>
                <w:rFonts w:hint="eastAsia" w:ascii="方正黑体_GBK" w:hAnsi="楷体" w:eastAsia="方正黑体_GBK" w:cs="楷体"/>
                <w:color w:val="44546A" w:themeColor="text2"/>
                <w:sz w:val="32"/>
                <w:szCs w:val="32"/>
                <w14:textFill>
                  <w14:solidFill>
                    <w14:schemeClr w14:val="tx2"/>
                  </w14:solidFill>
                </w14:textFill>
              </w:rPr>
              <w:t>3月</w:t>
            </w:r>
          </w:p>
        </w:tc>
        <w:tc>
          <w:tcPr>
            <w:tcW w:w="6429" w:type="dxa"/>
          </w:tcPr>
          <w:p>
            <w:pPr>
              <w:numPr>
                <w:ilvl w:val="0"/>
                <w:numId w:val="2"/>
              </w:numPr>
              <w:jc w:val="left"/>
              <w:rPr>
                <w:rFonts w:ascii="方正仿宋_GBK" w:hAnsi="楷体" w:eastAsia="方正仿宋_GBK" w:cs="楷体"/>
                <w:color w:val="44546A" w:themeColor="text2"/>
                <w:szCs w:val="21"/>
                <w14:textFill>
                  <w14:solidFill>
                    <w14:schemeClr w14:val="tx2"/>
                  </w14:solidFill>
                </w14:textFill>
              </w:rPr>
            </w:pPr>
            <w:r>
              <w:rPr>
                <w:rFonts w:hint="eastAsia" w:ascii="方正仿宋_GBK" w:hAnsi="楷体" w:eastAsia="方正仿宋_GBK" w:cs="楷体"/>
                <w:color w:val="44546A" w:themeColor="text2"/>
                <w:szCs w:val="21"/>
                <w14:textFill>
                  <w14:solidFill>
                    <w14:schemeClr w14:val="tx2"/>
                  </w14:solidFill>
                </w14:textFill>
              </w:rPr>
              <w:t>中国共产党章程；</w:t>
            </w:r>
          </w:p>
          <w:p>
            <w:pPr>
              <w:numPr>
                <w:ilvl w:val="0"/>
                <w:numId w:val="2"/>
              </w:numPr>
              <w:jc w:val="left"/>
              <w:rPr>
                <w:rFonts w:ascii="方正仿宋_GBK" w:hAnsi="楷体" w:eastAsia="方正仿宋_GBK" w:cs="楷体"/>
                <w:color w:val="44546A" w:themeColor="text2"/>
                <w:szCs w:val="21"/>
                <w14:textFill>
                  <w14:solidFill>
                    <w14:schemeClr w14:val="tx2"/>
                  </w14:solidFill>
                </w14:textFill>
              </w:rPr>
            </w:pPr>
            <w:r>
              <w:rPr>
                <w:rFonts w:hint="eastAsia" w:ascii="方正仿宋_GBK" w:hAnsi="楷体" w:eastAsia="方正仿宋_GBK" w:cs="楷体"/>
                <w:color w:val="44546A" w:themeColor="text2"/>
                <w:szCs w:val="21"/>
                <w14:textFill>
                  <w14:solidFill>
                    <w14:schemeClr w14:val="tx2"/>
                  </w14:solidFill>
                </w14:textFill>
              </w:rPr>
              <w:t>十九届六中全会精神学习；</w:t>
            </w:r>
          </w:p>
          <w:p>
            <w:pPr>
              <w:numPr>
                <w:ilvl w:val="0"/>
                <w:numId w:val="2"/>
              </w:numPr>
              <w:jc w:val="left"/>
              <w:rPr>
                <w:rFonts w:ascii="方正仿宋_GBK" w:hAnsi="楷体" w:eastAsia="方正仿宋_GBK" w:cs="楷体"/>
                <w:color w:val="44546A" w:themeColor="text2"/>
                <w:szCs w:val="21"/>
                <w14:textFill>
                  <w14:solidFill>
                    <w14:schemeClr w14:val="tx2"/>
                  </w14:solidFill>
                </w14:textFill>
              </w:rPr>
            </w:pPr>
            <w:r>
              <w:rPr>
                <w:rFonts w:hint="eastAsia" w:ascii="方正仿宋_GBK" w:hAnsi="楷体" w:eastAsia="方正仿宋_GBK" w:cs="楷体"/>
                <w:color w:val="44546A" w:themeColor="text2"/>
                <w:szCs w:val="21"/>
                <w14:textFill>
                  <w14:solidFill>
                    <w14:schemeClr w14:val="tx2"/>
                  </w14:solidFill>
                </w14:textFill>
              </w:rPr>
              <w:t>跟进学习习近平最新重要讲话和指示批示精神；</w:t>
            </w:r>
          </w:p>
          <w:p>
            <w:pPr>
              <w:numPr>
                <w:ilvl w:val="0"/>
                <w:numId w:val="2"/>
              </w:numPr>
              <w:jc w:val="left"/>
              <w:rPr>
                <w:rFonts w:ascii="方正仿宋_GBK" w:hAnsi="楷体" w:eastAsia="方正仿宋_GBK" w:cs="楷体"/>
                <w:color w:val="44546A" w:themeColor="text2"/>
                <w:szCs w:val="21"/>
                <w14:textFill>
                  <w14:solidFill>
                    <w14:schemeClr w14:val="tx2"/>
                  </w14:solidFill>
                </w14:textFill>
              </w:rPr>
            </w:pPr>
            <w:r>
              <w:rPr>
                <w:rFonts w:hint="eastAsia" w:ascii="方正仿宋_GBK" w:hAnsi="楷体" w:eastAsia="方正仿宋_GBK" w:cs="楷体"/>
                <w:color w:val="44546A" w:themeColor="text2"/>
                <w:szCs w:val="21"/>
                <w14:textFill>
                  <w14:solidFill>
                    <w14:schemeClr w14:val="tx2"/>
                  </w14:solidFill>
                </w14:textFill>
              </w:rPr>
              <w:t>学习《中国共产党普通高等学校基层组织工作条例》；</w:t>
            </w:r>
          </w:p>
          <w:p>
            <w:pPr>
              <w:numPr>
                <w:ilvl w:val="0"/>
                <w:numId w:val="2"/>
              </w:numPr>
              <w:jc w:val="left"/>
              <w:rPr>
                <w:rFonts w:ascii="方正仿宋_GBK" w:hAnsi="楷体" w:eastAsia="方正仿宋_GBK" w:cs="楷体"/>
                <w:color w:val="44546A" w:themeColor="text2"/>
                <w:szCs w:val="21"/>
                <w14:textFill>
                  <w14:solidFill>
                    <w14:schemeClr w14:val="tx2"/>
                  </w14:solidFill>
                </w14:textFill>
              </w:rPr>
            </w:pPr>
            <w:r>
              <w:rPr>
                <w:rFonts w:hint="eastAsia" w:ascii="方正仿宋_GBK" w:hAnsi="楷体" w:eastAsia="方正仿宋_GBK" w:cs="楷体"/>
                <w:color w:val="44546A" w:themeColor="text2"/>
                <w:szCs w:val="21"/>
                <w14:textFill>
                  <w14:solidFill>
                    <w14:schemeClr w14:val="tx2"/>
                  </w14:solidFill>
                </w14:textFill>
              </w:rPr>
              <w:t>关于新形势下党内政治生活的若干准则；</w:t>
            </w:r>
          </w:p>
          <w:p>
            <w:pPr>
              <w:numPr>
                <w:ilvl w:val="0"/>
                <w:numId w:val="2"/>
              </w:numPr>
              <w:jc w:val="left"/>
              <w:rPr>
                <w:rFonts w:ascii="方正仿宋_GBK" w:hAnsi="楷体" w:eastAsia="方正仿宋_GBK" w:cs="楷体"/>
                <w:color w:val="44546A" w:themeColor="text2"/>
                <w:szCs w:val="21"/>
                <w14:textFill>
                  <w14:solidFill>
                    <w14:schemeClr w14:val="tx2"/>
                  </w14:solidFill>
                </w14:textFill>
              </w:rPr>
            </w:pPr>
            <w:r>
              <w:rPr>
                <w:rFonts w:hint="eastAsia" w:ascii="方正仿宋_GBK" w:hAnsi="楷体" w:eastAsia="方正仿宋_GBK" w:cs="楷体"/>
                <w:color w:val="44546A" w:themeColor="text2"/>
                <w:szCs w:val="21"/>
                <w14:textFill>
                  <w14:solidFill>
                    <w14:schemeClr w14:val="tx2"/>
                  </w14:solidFill>
                </w14:textFill>
              </w:rPr>
              <w:t>中共重庆市委五届十一次全会决议；</w:t>
            </w:r>
          </w:p>
          <w:p>
            <w:pPr>
              <w:numPr>
                <w:ilvl w:val="0"/>
                <w:numId w:val="2"/>
              </w:numPr>
              <w:jc w:val="left"/>
              <w:rPr>
                <w:rFonts w:ascii="方正仿宋_GBK" w:hAnsi="楷体" w:eastAsia="方正仿宋_GBK" w:cs="楷体"/>
                <w:color w:val="44546A" w:themeColor="text2"/>
                <w:szCs w:val="21"/>
                <w14:textFill>
                  <w14:solidFill>
                    <w14:schemeClr w14:val="tx2"/>
                  </w14:solidFill>
                </w14:textFill>
              </w:rPr>
            </w:pPr>
            <w:r>
              <w:rPr>
                <w:rFonts w:hint="eastAsia" w:ascii="方正仿宋_GBK" w:hAnsi="楷体" w:eastAsia="方正仿宋_GBK" w:cs="楷体"/>
                <w:color w:val="44546A" w:themeColor="text2"/>
                <w:szCs w:val="21"/>
                <w14:textFill>
                  <w14:solidFill>
                    <w14:schemeClr w14:val="tx2"/>
                  </w14:solidFill>
                </w14:textFill>
              </w:rPr>
              <w:t>2022年全市教育工作会议；</w:t>
            </w:r>
          </w:p>
          <w:p>
            <w:pPr>
              <w:numPr>
                <w:ilvl w:val="0"/>
                <w:numId w:val="2"/>
              </w:numPr>
              <w:jc w:val="left"/>
              <w:rPr>
                <w:rFonts w:ascii="方正仿宋_GBK" w:hAnsi="楷体" w:eastAsia="方正仿宋_GBK" w:cs="楷体"/>
                <w:color w:val="44546A" w:themeColor="text2"/>
                <w:szCs w:val="21"/>
                <w14:textFill>
                  <w14:solidFill>
                    <w14:schemeClr w14:val="tx2"/>
                  </w14:solidFill>
                </w14:textFill>
              </w:rPr>
            </w:pPr>
            <w:r>
              <w:rPr>
                <w:rFonts w:hint="eastAsia" w:ascii="方正仿宋_GBK" w:hAnsi="楷体" w:eastAsia="方正仿宋_GBK" w:cs="楷体"/>
                <w:color w:val="44546A" w:themeColor="text2"/>
                <w:szCs w:val="21"/>
                <w14:textFill>
                  <w14:solidFill>
                    <w14:schemeClr w14:val="tx2"/>
                  </w14:solidFill>
                </w14:textFill>
              </w:rPr>
              <w:t>《中共四川外国语大学委员会 四川外国语大学2022年党政工作要点》。</w:t>
            </w:r>
          </w:p>
          <w:p>
            <w:pPr>
              <w:jc w:val="left"/>
              <w:rPr>
                <w:rFonts w:ascii="方正仿宋_GBK" w:hAnsi="楷体" w:eastAsia="方正仿宋_GBK" w:cs="楷体"/>
                <w:color w:val="44546A" w:themeColor="text2"/>
                <w:szCs w:val="21"/>
                <w14:textFill>
                  <w14:solidFill>
                    <w14:schemeClr w14:val="tx2"/>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vAlign w:val="center"/>
          </w:tcPr>
          <w:p>
            <w:pPr>
              <w:jc w:val="center"/>
              <w:rPr>
                <w:color w:val="44546A" w:themeColor="text2"/>
                <w14:textFill>
                  <w14:solidFill>
                    <w14:schemeClr w14:val="tx2"/>
                  </w14:solidFill>
                </w14:textFill>
              </w:rPr>
            </w:pPr>
            <w:r>
              <w:rPr>
                <w:rFonts w:hint="eastAsia" w:ascii="方正黑体_GBK" w:hAnsi="楷体" w:eastAsia="方正黑体_GBK" w:cs="楷体"/>
                <w:color w:val="44546A" w:themeColor="text2"/>
                <w:sz w:val="32"/>
                <w:szCs w:val="32"/>
                <w14:textFill>
                  <w14:solidFill>
                    <w14:schemeClr w14:val="tx2"/>
                  </w14:solidFill>
                </w14:textFill>
              </w:rPr>
              <w:t>4月</w:t>
            </w:r>
          </w:p>
        </w:tc>
        <w:tc>
          <w:tcPr>
            <w:tcW w:w="6429" w:type="dxa"/>
          </w:tcPr>
          <w:p>
            <w:pPr>
              <w:jc w:val="left"/>
              <w:rPr>
                <w:rFonts w:ascii="方正仿宋_GBK" w:hAnsi="楷体" w:eastAsia="方正仿宋_GBK" w:cs="楷体"/>
                <w:color w:val="44546A" w:themeColor="text2"/>
                <w:szCs w:val="21"/>
                <w14:textFill>
                  <w14:solidFill>
                    <w14:schemeClr w14:val="tx2"/>
                  </w14:solidFill>
                </w14:textFill>
              </w:rPr>
            </w:pPr>
            <w:r>
              <w:rPr>
                <w:rFonts w:hint="eastAsia" w:ascii="方正仿宋_GBK" w:hAnsi="楷体" w:eastAsia="方正仿宋_GBK" w:cs="楷体"/>
                <w:color w:val="44546A" w:themeColor="text2"/>
                <w:szCs w:val="21"/>
                <w14:textFill>
                  <w14:solidFill>
                    <w14:schemeClr w14:val="tx2"/>
                  </w14:solidFill>
                </w14:textFill>
              </w:rPr>
              <w:t>1.“两会”精神学习；</w:t>
            </w:r>
          </w:p>
          <w:p>
            <w:pPr>
              <w:jc w:val="left"/>
              <w:rPr>
                <w:rFonts w:ascii="方正仿宋_GBK" w:hAnsi="楷体" w:eastAsia="方正仿宋_GBK" w:cs="楷体"/>
                <w:color w:val="44546A" w:themeColor="text2"/>
                <w:szCs w:val="21"/>
                <w14:textFill>
                  <w14:solidFill>
                    <w14:schemeClr w14:val="tx2"/>
                  </w14:solidFill>
                </w14:textFill>
              </w:rPr>
            </w:pPr>
            <w:r>
              <w:rPr>
                <w:rFonts w:hint="eastAsia" w:ascii="方正仿宋_GBK" w:hAnsi="楷体" w:eastAsia="方正仿宋_GBK" w:cs="楷体"/>
                <w:color w:val="44546A" w:themeColor="text2"/>
                <w:szCs w:val="21"/>
                <w14:textFill>
                  <w14:solidFill>
                    <w14:schemeClr w14:val="tx2"/>
                  </w14:solidFill>
                </w14:textFill>
              </w:rPr>
              <w:t>2.</w:t>
            </w:r>
            <w:r>
              <w:rPr>
                <w:rFonts w:ascii="方正仿宋_GBK" w:hAnsi="楷体" w:eastAsia="方正仿宋_GBK" w:cs="楷体"/>
                <w:color w:val="44546A" w:themeColor="text2"/>
                <w:szCs w:val="21"/>
                <w14:textFill>
                  <w14:solidFill>
                    <w14:schemeClr w14:val="tx2"/>
                  </w14:solidFill>
                </w14:textFill>
              </w:rPr>
              <w:t xml:space="preserve"> </w:t>
            </w:r>
            <w:r>
              <w:rPr>
                <w:rFonts w:hint="eastAsia" w:ascii="方正仿宋_GBK" w:hAnsi="楷体" w:eastAsia="方正仿宋_GBK" w:cs="楷体"/>
                <w:color w:val="44546A" w:themeColor="text2"/>
                <w:szCs w:val="21"/>
                <w14:textFill>
                  <w14:solidFill>
                    <w14:schemeClr w14:val="tx2"/>
                  </w14:solidFill>
                </w14:textFill>
              </w:rPr>
              <w:t>十六届六中全会精神学习；</w:t>
            </w:r>
          </w:p>
          <w:p>
            <w:pPr>
              <w:jc w:val="left"/>
              <w:rPr>
                <w:rFonts w:ascii="方正仿宋_GBK" w:hAnsi="楷体" w:eastAsia="方正仿宋_GBK" w:cs="楷体"/>
                <w:color w:val="44546A" w:themeColor="text2"/>
                <w:szCs w:val="21"/>
                <w14:textFill>
                  <w14:solidFill>
                    <w14:schemeClr w14:val="tx2"/>
                  </w14:solidFill>
                </w14:textFill>
              </w:rPr>
            </w:pPr>
            <w:r>
              <w:rPr>
                <w:rFonts w:hint="eastAsia" w:ascii="方正仿宋_GBK" w:hAnsi="楷体" w:eastAsia="方正仿宋_GBK" w:cs="楷体"/>
                <w:color w:val="44546A" w:themeColor="text2"/>
                <w:szCs w:val="21"/>
                <w14:textFill>
                  <w14:solidFill>
                    <w14:schemeClr w14:val="tx2"/>
                  </w14:solidFill>
                </w14:textFill>
              </w:rPr>
              <w:t>3. 跟进学习习近平最新重要讲话和指示批示精神；</w:t>
            </w:r>
          </w:p>
          <w:p>
            <w:pPr>
              <w:jc w:val="left"/>
              <w:rPr>
                <w:rFonts w:ascii="方正仿宋_GBK" w:hAnsi="楷体" w:eastAsia="方正仿宋_GBK" w:cs="楷体"/>
                <w:color w:val="44546A" w:themeColor="text2"/>
                <w:szCs w:val="21"/>
                <w14:textFill>
                  <w14:solidFill>
                    <w14:schemeClr w14:val="tx2"/>
                  </w14:solidFill>
                </w14:textFill>
              </w:rPr>
            </w:pPr>
            <w:r>
              <w:rPr>
                <w:rFonts w:ascii="方正仿宋_GBK" w:hAnsi="楷体" w:eastAsia="方正仿宋_GBK" w:cs="楷体"/>
                <w:color w:val="1F497D"/>
                <w:szCs w:val="21"/>
              </w:rPr>
              <w:t>4</w:t>
            </w:r>
            <w:r>
              <w:rPr>
                <w:rFonts w:hint="eastAsia" w:ascii="方正仿宋_GBK" w:hAnsi="楷体" w:eastAsia="方正仿宋_GBK" w:cs="楷体"/>
                <w:color w:val="1F497D"/>
                <w:szCs w:val="21"/>
              </w:rPr>
              <w:t>.</w:t>
            </w:r>
            <w:r>
              <w:rPr>
                <w:rFonts w:hint="eastAsia"/>
              </w:rPr>
              <w:t xml:space="preserve"> </w:t>
            </w:r>
            <w:r>
              <w:rPr>
                <w:rFonts w:hint="eastAsia" w:ascii="方正仿宋_GBK" w:hAnsi="楷体" w:eastAsia="方正仿宋_GBK" w:cs="楷体"/>
                <w:color w:val="1F497D"/>
                <w:szCs w:val="21"/>
              </w:rPr>
              <w:t>中共中央组织部</w:t>
            </w:r>
            <w:r>
              <w:rPr>
                <w:rFonts w:ascii="方正仿宋_GBK" w:hAnsi="楷体" w:eastAsia="方正仿宋_GBK" w:cs="楷体"/>
                <w:color w:val="1F497D"/>
                <w:szCs w:val="21"/>
              </w:rPr>
              <w:t xml:space="preserve"> 中共教育部党组</w:t>
            </w:r>
            <w:r>
              <w:rPr>
                <w:rFonts w:hint="eastAsia" w:ascii="方正仿宋_GBK" w:hAnsi="楷体" w:eastAsia="方正仿宋_GBK" w:cs="楷体"/>
                <w:color w:val="44546A" w:themeColor="text2"/>
                <w:szCs w:val="21"/>
                <w14:textFill>
                  <w14:solidFill>
                    <w14:schemeClr w14:val="tx2"/>
                  </w14:solidFill>
                </w14:textFill>
              </w:rPr>
              <w:t>《高校党建工作重点任务》；</w:t>
            </w:r>
          </w:p>
          <w:p>
            <w:pPr>
              <w:jc w:val="left"/>
              <w:rPr>
                <w:rFonts w:ascii="方正仿宋_GBK" w:hAnsi="楷体" w:eastAsia="方正仿宋_GBK" w:cs="楷体"/>
                <w:color w:val="44546A" w:themeColor="text2"/>
                <w:szCs w:val="21"/>
                <w14:textFill>
                  <w14:solidFill>
                    <w14:schemeClr w14:val="tx2"/>
                  </w14:solidFill>
                </w14:textFill>
              </w:rPr>
            </w:pPr>
            <w:r>
              <w:rPr>
                <w:rFonts w:ascii="方正仿宋_GBK" w:hAnsi="楷体" w:eastAsia="方正仿宋_GBK" w:cs="楷体"/>
                <w:color w:val="44546A" w:themeColor="text2"/>
                <w:szCs w:val="21"/>
                <w14:textFill>
                  <w14:solidFill>
                    <w14:schemeClr w14:val="tx2"/>
                  </w14:solidFill>
                </w14:textFill>
              </w:rPr>
              <w:t>5</w:t>
            </w:r>
            <w:r>
              <w:rPr>
                <w:rFonts w:hint="eastAsia" w:ascii="方正仿宋_GBK" w:hAnsi="楷体" w:eastAsia="方正仿宋_GBK" w:cs="楷体"/>
                <w:color w:val="44546A" w:themeColor="text2"/>
                <w:szCs w:val="21"/>
                <w14:textFill>
                  <w14:solidFill>
                    <w14:schemeClr w14:val="tx2"/>
                  </w14:solidFill>
                </w14:textFill>
              </w:rPr>
              <w:t>.</w:t>
            </w:r>
            <w:r>
              <w:rPr>
                <w:rFonts w:hint="eastAsia"/>
              </w:rPr>
              <w:t xml:space="preserve"> </w:t>
            </w:r>
            <w:r>
              <w:rPr>
                <w:rFonts w:hint="eastAsia" w:ascii="方正仿宋_GBK" w:hAnsi="楷体" w:eastAsia="方正仿宋_GBK" w:cs="楷体"/>
                <w:color w:val="44546A" w:themeColor="text2"/>
                <w:szCs w:val="21"/>
                <w14:textFill>
                  <w14:solidFill>
                    <w14:schemeClr w14:val="tx2"/>
                  </w14:solidFill>
                </w14:textFill>
              </w:rPr>
              <w:t>重庆市贯彻《中国共产党普通高等学校基层组织工作条例》重点措施；</w:t>
            </w:r>
          </w:p>
          <w:p>
            <w:pPr>
              <w:jc w:val="left"/>
              <w:rPr>
                <w:rFonts w:ascii="方正黑体_GBK" w:hAnsi="楷体" w:eastAsia="方正仿宋_GBK" w:cs="楷体"/>
                <w:color w:val="44546A" w:themeColor="text2"/>
                <w:sz w:val="32"/>
                <w:szCs w:val="32"/>
                <w14:textFill>
                  <w14:solidFill>
                    <w14:schemeClr w14:val="tx2"/>
                  </w14:solidFill>
                </w14:textFill>
              </w:rPr>
            </w:pPr>
            <w:r>
              <w:rPr>
                <w:rFonts w:hint="eastAsia" w:ascii="方正仿宋_GBK" w:hAnsi="楷体" w:eastAsia="方正仿宋_GBK" w:cs="楷体"/>
                <w:color w:val="44546A" w:themeColor="text2"/>
                <w:szCs w:val="21"/>
                <w14:textFill>
                  <w14:solidFill>
                    <w14:schemeClr w14:val="tx2"/>
                  </w14:solidFill>
                </w14:textFill>
              </w:rPr>
              <w:t>6</w:t>
            </w:r>
            <w:r>
              <w:rPr>
                <w:rFonts w:ascii="方正仿宋_GBK" w:hAnsi="楷体" w:eastAsia="方正仿宋_GBK" w:cs="楷体"/>
                <w:color w:val="44546A" w:themeColor="text2"/>
                <w:szCs w:val="21"/>
                <w14:textFill>
                  <w14:solidFill>
                    <w14:schemeClr w14:val="tx2"/>
                  </w14:solidFill>
                </w14:textFill>
              </w:rPr>
              <w:t xml:space="preserve">. </w:t>
            </w:r>
            <w:r>
              <w:rPr>
                <w:rFonts w:hint="eastAsia" w:ascii="方正仿宋_GBK" w:hAnsi="楷体" w:eastAsia="方正仿宋_GBK" w:cs="楷体"/>
                <w:color w:val="44546A" w:themeColor="text2"/>
                <w:szCs w:val="21"/>
                <w14:textFill>
                  <w14:solidFill>
                    <w14:schemeClr w14:val="tx2"/>
                  </w14:solidFill>
                </w14:textFill>
              </w:rPr>
              <w:t>党委组织部2022年工作要点。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vAlign w:val="center"/>
          </w:tcPr>
          <w:p>
            <w:pPr>
              <w:jc w:val="center"/>
              <w:rPr>
                <w:color w:val="44546A" w:themeColor="text2"/>
                <w14:textFill>
                  <w14:solidFill>
                    <w14:schemeClr w14:val="tx2"/>
                  </w14:solidFill>
                </w14:textFill>
              </w:rPr>
            </w:pPr>
            <w:r>
              <w:rPr>
                <w:rFonts w:hint="eastAsia" w:ascii="方正黑体_GBK" w:hAnsi="楷体" w:eastAsia="方正黑体_GBK" w:cs="楷体"/>
                <w:color w:val="44546A" w:themeColor="text2"/>
                <w:sz w:val="32"/>
                <w:szCs w:val="32"/>
                <w14:textFill>
                  <w14:solidFill>
                    <w14:schemeClr w14:val="tx2"/>
                  </w14:solidFill>
                </w14:textFill>
              </w:rPr>
              <w:t>5月</w:t>
            </w:r>
          </w:p>
        </w:tc>
        <w:tc>
          <w:tcPr>
            <w:tcW w:w="6429" w:type="dxa"/>
          </w:tcPr>
          <w:p>
            <w:pPr>
              <w:jc w:val="left"/>
              <w:rPr>
                <w:rFonts w:ascii="方正仿宋_GBK" w:hAnsi="楷体" w:eastAsia="方正仿宋_GBK" w:cs="楷体"/>
                <w:color w:val="44546A" w:themeColor="text2"/>
                <w:szCs w:val="21"/>
                <w14:textFill>
                  <w14:solidFill>
                    <w14:schemeClr w14:val="tx2"/>
                  </w14:solidFill>
                </w14:textFill>
              </w:rPr>
            </w:pPr>
            <w:r>
              <w:rPr>
                <w:rFonts w:ascii="方正仿宋_GBK" w:hAnsi="楷体" w:eastAsia="方正仿宋_GBK" w:cs="楷体"/>
                <w:color w:val="44546A" w:themeColor="text2"/>
                <w:szCs w:val="21"/>
                <w14:textFill>
                  <w14:solidFill>
                    <w14:schemeClr w14:val="tx2"/>
                  </w14:solidFill>
                </w14:textFill>
              </w:rPr>
              <w:t xml:space="preserve">1. </w:t>
            </w:r>
            <w:r>
              <w:rPr>
                <w:rFonts w:hint="eastAsia" w:ascii="方正仿宋_GBK" w:hAnsi="楷体" w:eastAsia="方正仿宋_GBK" w:cs="楷体"/>
                <w:color w:val="44546A" w:themeColor="text2"/>
                <w:szCs w:val="21"/>
                <w14:textFill>
                  <w14:solidFill>
                    <w14:schemeClr w14:val="tx2"/>
                  </w14:solidFill>
                </w14:textFill>
              </w:rPr>
              <w:t>跟进学习习近平最新重要讲话和指示批示精神；</w:t>
            </w:r>
          </w:p>
          <w:p>
            <w:pPr>
              <w:jc w:val="left"/>
              <w:rPr>
                <w:rFonts w:ascii="方正仿宋_GBK" w:hAnsi="楷体" w:eastAsia="方正仿宋_GBK" w:cs="楷体"/>
                <w:color w:val="44546A" w:themeColor="text2"/>
                <w:szCs w:val="21"/>
                <w14:textFill>
                  <w14:solidFill>
                    <w14:schemeClr w14:val="tx2"/>
                  </w14:solidFill>
                </w14:textFill>
              </w:rPr>
            </w:pPr>
            <w:r>
              <w:rPr>
                <w:rFonts w:hint="eastAsia" w:ascii="方正仿宋_GBK" w:hAnsi="楷体" w:eastAsia="方正仿宋_GBK" w:cs="楷体"/>
                <w:color w:val="44546A" w:themeColor="text2"/>
                <w:szCs w:val="21"/>
                <w14:textFill>
                  <w14:solidFill>
                    <w14:schemeClr w14:val="tx2"/>
                  </w14:solidFill>
                </w14:textFill>
              </w:rPr>
              <w:t>2.</w:t>
            </w:r>
            <w:r>
              <w:rPr>
                <w:rFonts w:ascii="方正仿宋_GBK" w:hAnsi="楷体" w:eastAsia="方正仿宋_GBK" w:cs="楷体"/>
                <w:color w:val="44546A" w:themeColor="text2"/>
                <w:szCs w:val="21"/>
                <w14:textFill>
                  <w14:solidFill>
                    <w14:schemeClr w14:val="tx2"/>
                  </w14:solidFill>
                </w14:textFill>
              </w:rPr>
              <w:t xml:space="preserve"> </w:t>
            </w:r>
            <w:r>
              <w:rPr>
                <w:rFonts w:hint="eastAsia" w:ascii="方正仿宋_GBK" w:hAnsi="楷体" w:eastAsia="方正仿宋_GBK" w:cs="楷体"/>
                <w:color w:val="44546A" w:themeColor="text2"/>
                <w:szCs w:val="21"/>
                <w14:textFill>
                  <w14:solidFill>
                    <w14:schemeClr w14:val="tx2"/>
                  </w14:solidFill>
                </w14:textFill>
              </w:rPr>
              <w:t>十九届六中全会精神学习；</w:t>
            </w:r>
          </w:p>
          <w:p>
            <w:pPr>
              <w:jc w:val="left"/>
              <w:rPr>
                <w:rFonts w:ascii="方正仿宋_GBK" w:hAnsi="楷体" w:eastAsia="方正仿宋_GBK" w:cs="楷体"/>
                <w:color w:val="1F497D"/>
                <w:szCs w:val="21"/>
              </w:rPr>
            </w:pPr>
            <w:r>
              <w:rPr>
                <w:rFonts w:ascii="方正仿宋_GBK" w:hAnsi="楷体" w:eastAsia="方正仿宋_GBK" w:cs="楷体"/>
                <w:color w:val="44546A" w:themeColor="text2"/>
                <w:szCs w:val="21"/>
                <w14:textFill>
                  <w14:solidFill>
                    <w14:schemeClr w14:val="tx2"/>
                  </w14:solidFill>
                </w14:textFill>
              </w:rPr>
              <w:t>3.</w:t>
            </w:r>
            <w:r>
              <w:rPr>
                <w:rFonts w:hint="eastAsia" w:ascii="方正仿宋_GBK" w:hAnsi="楷体" w:eastAsia="方正仿宋_GBK" w:cs="楷体"/>
                <w:color w:val="44546A" w:themeColor="text2"/>
                <w:szCs w:val="21"/>
                <w14:textFill>
                  <w14:solidFill>
                    <w14:schemeClr w14:val="tx2"/>
                  </w14:solidFill>
                </w14:textFill>
              </w:rPr>
              <w:t xml:space="preserve"> 学习《中国共产党党员教育管理工作条例》；</w:t>
            </w:r>
            <w:r>
              <w:rPr>
                <w:rFonts w:ascii="方正仿宋_GBK" w:hAnsi="楷体" w:eastAsia="方正仿宋_GBK" w:cs="楷体"/>
                <w:color w:val="44546A" w:themeColor="text2"/>
                <w:szCs w:val="21"/>
                <w14:textFill>
                  <w14:solidFill>
                    <w14:schemeClr w14:val="tx2"/>
                  </w14:solidFill>
                </w14:textFill>
              </w:rPr>
              <w:t xml:space="preserve"> </w:t>
            </w:r>
          </w:p>
          <w:p>
            <w:pPr>
              <w:jc w:val="left"/>
              <w:rPr>
                <w:rFonts w:ascii="方正仿宋_GBK" w:hAnsi="楷体" w:eastAsia="方正仿宋_GBK" w:cs="楷体"/>
                <w:color w:val="44546A" w:themeColor="text2"/>
                <w:szCs w:val="21"/>
                <w14:textFill>
                  <w14:solidFill>
                    <w14:schemeClr w14:val="tx2"/>
                  </w14:solidFill>
                </w14:textFill>
              </w:rPr>
            </w:pPr>
            <w:r>
              <w:rPr>
                <w:rFonts w:ascii="方正仿宋_GBK" w:hAnsi="楷体" w:eastAsia="方正仿宋_GBK" w:cs="楷体"/>
                <w:color w:val="1F497D"/>
                <w:szCs w:val="21"/>
              </w:rPr>
              <w:t>4</w:t>
            </w:r>
            <w:r>
              <w:rPr>
                <w:rFonts w:hint="eastAsia" w:ascii="方正仿宋_GBK" w:hAnsi="楷体" w:eastAsia="方正仿宋_GBK" w:cs="楷体"/>
                <w:color w:val="1F497D"/>
                <w:szCs w:val="21"/>
              </w:rPr>
              <w:t>. 学习</w:t>
            </w:r>
            <w:r>
              <w:rPr>
                <w:rFonts w:hint="eastAsia" w:ascii="方正仿宋_GBK" w:hAnsi="楷体" w:eastAsia="方正仿宋_GBK" w:cs="楷体"/>
                <w:color w:val="44546A" w:themeColor="text2"/>
                <w:szCs w:val="21"/>
                <w14:textFill>
                  <w14:solidFill>
                    <w14:schemeClr w14:val="tx2"/>
                  </w14:solidFill>
                </w14:textFill>
              </w:rPr>
              <w:t>《中国共产党支部工作条例（试行）》</w:t>
            </w:r>
          </w:p>
          <w:p>
            <w:pPr>
              <w:jc w:val="left"/>
              <w:rPr>
                <w:rFonts w:ascii="方正仿宋_GBK" w:hAnsi="楷体" w:eastAsia="方正仿宋_GBK" w:cs="楷体"/>
                <w:color w:val="44546A" w:themeColor="text2"/>
                <w:szCs w:val="21"/>
                <w14:textFill>
                  <w14:solidFill>
                    <w14:schemeClr w14:val="tx2"/>
                  </w14:solidFill>
                </w14:textFill>
              </w:rPr>
            </w:pPr>
            <w:r>
              <w:rPr>
                <w:rFonts w:ascii="方正仿宋_GBK" w:hAnsi="楷体" w:eastAsia="方正仿宋_GBK" w:cs="楷体"/>
                <w:color w:val="1F497D"/>
                <w:szCs w:val="21"/>
              </w:rPr>
              <w:t>5</w:t>
            </w:r>
            <w:r>
              <w:rPr>
                <w:rFonts w:hint="eastAsia" w:ascii="方正仿宋_GBK" w:hAnsi="楷体" w:eastAsia="方正仿宋_GBK" w:cs="楷体"/>
                <w:color w:val="1F497D"/>
                <w:szCs w:val="21"/>
              </w:rPr>
              <w:t xml:space="preserve">. </w:t>
            </w:r>
            <w:r>
              <w:rPr>
                <w:rFonts w:hint="eastAsia" w:ascii="方正仿宋_GBK" w:hAnsi="楷体" w:eastAsia="方正仿宋_GBK" w:cs="楷体"/>
                <w:color w:val="44546A" w:themeColor="text2"/>
                <w:szCs w:val="21"/>
                <w14:textFill>
                  <w14:solidFill>
                    <w14:schemeClr w14:val="tx2"/>
                  </w14:solidFill>
                </w14:textFill>
              </w:rPr>
              <w:t>学习《中共重庆市委教育工作委员会关于进一步加强和规范党费工作的通知》渝教工委发〔2020〕18号。</w:t>
            </w:r>
          </w:p>
          <w:p>
            <w:pPr>
              <w:jc w:val="left"/>
              <w:rPr>
                <w:rFonts w:hint="eastAsia" w:ascii="方正仿宋_GBK" w:hAnsi="楷体" w:eastAsia="方正仿宋_GBK" w:cs="楷体"/>
                <w:color w:val="44546A" w:themeColor="text2"/>
                <w:szCs w:val="21"/>
                <w14:textFill>
                  <w14:solidFill>
                    <w14:schemeClr w14:val="tx2"/>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trPr>
        <w:tc>
          <w:tcPr>
            <w:tcW w:w="2093" w:type="dxa"/>
            <w:vAlign w:val="center"/>
          </w:tcPr>
          <w:p>
            <w:pPr>
              <w:jc w:val="center"/>
              <w:rPr>
                <w:color w:val="44546A" w:themeColor="text2"/>
                <w14:textFill>
                  <w14:solidFill>
                    <w14:schemeClr w14:val="tx2"/>
                  </w14:solidFill>
                </w14:textFill>
              </w:rPr>
            </w:pPr>
            <w:r>
              <w:rPr>
                <w:rFonts w:hint="eastAsia" w:ascii="方正黑体_GBK" w:hAnsi="楷体" w:eastAsia="方正黑体_GBK" w:cs="楷体"/>
                <w:color w:val="44546A" w:themeColor="text2"/>
                <w:sz w:val="32"/>
                <w:szCs w:val="32"/>
                <w14:textFill>
                  <w14:solidFill>
                    <w14:schemeClr w14:val="tx2"/>
                  </w14:solidFill>
                </w14:textFill>
              </w:rPr>
              <w:t>6月</w:t>
            </w:r>
          </w:p>
        </w:tc>
        <w:tc>
          <w:tcPr>
            <w:tcW w:w="6429" w:type="dxa"/>
          </w:tcPr>
          <w:p>
            <w:pPr>
              <w:jc w:val="left"/>
              <w:rPr>
                <w:rFonts w:ascii="方正仿宋_GBK" w:hAnsi="楷体" w:eastAsia="方正仿宋_GBK" w:cs="楷体"/>
                <w:color w:val="44546A"/>
                <w:szCs w:val="21"/>
              </w:rPr>
            </w:pPr>
            <w:r>
              <w:rPr>
                <w:rFonts w:hint="eastAsia" w:ascii="方正仿宋_GBK" w:hAnsi="楷体" w:eastAsia="方正仿宋_GBK" w:cs="楷体"/>
                <w:color w:val="44546A"/>
                <w:szCs w:val="21"/>
                <w:lang w:bidi="ar"/>
              </w:rPr>
              <w:t>1. 十九届六中全会精神学习；</w:t>
            </w:r>
          </w:p>
          <w:p>
            <w:pPr>
              <w:jc w:val="left"/>
              <w:rPr>
                <w:rFonts w:ascii="方正仿宋_GBK" w:hAnsi="楷体" w:eastAsia="方正仿宋_GBK" w:cs="楷体"/>
                <w:color w:val="44546A"/>
                <w:szCs w:val="21"/>
              </w:rPr>
            </w:pPr>
            <w:r>
              <w:rPr>
                <w:rFonts w:hint="eastAsia" w:ascii="方正仿宋_GBK" w:hAnsi="楷体" w:eastAsia="方正仿宋_GBK" w:cs="楷体"/>
                <w:color w:val="44546A"/>
                <w:szCs w:val="21"/>
                <w:lang w:bidi="ar"/>
              </w:rPr>
              <w:t>2. 跟进学习市第六次党代会精神；</w:t>
            </w:r>
          </w:p>
          <w:p>
            <w:pPr>
              <w:jc w:val="left"/>
              <w:rPr>
                <w:rFonts w:ascii="方正仿宋_GBK" w:hAnsi="楷体" w:eastAsia="方正仿宋_GBK" w:cs="楷体"/>
                <w:color w:val="44546A"/>
                <w:szCs w:val="21"/>
              </w:rPr>
            </w:pPr>
            <w:r>
              <w:rPr>
                <w:rFonts w:hint="eastAsia" w:ascii="方正仿宋_GBK" w:hAnsi="楷体" w:eastAsia="方正仿宋_GBK" w:cs="楷体"/>
                <w:color w:val="44546A"/>
                <w:szCs w:val="21"/>
                <w:lang w:bidi="ar"/>
              </w:rPr>
              <w:t>3. 跟进学习习近平最新重要讲话和指示批示精神；</w:t>
            </w:r>
          </w:p>
          <w:p>
            <w:pPr>
              <w:jc w:val="left"/>
              <w:rPr>
                <w:rFonts w:ascii="方正仿宋_GBK" w:hAnsi="楷体" w:eastAsia="方正仿宋_GBK" w:cs="楷体"/>
                <w:color w:val="44546A"/>
                <w:szCs w:val="21"/>
              </w:rPr>
            </w:pPr>
            <w:r>
              <w:rPr>
                <w:rFonts w:hint="eastAsia" w:ascii="方正仿宋_GBK" w:hAnsi="楷体" w:eastAsia="方正仿宋_GBK" w:cs="楷体"/>
                <w:color w:val="44546A"/>
                <w:szCs w:val="21"/>
                <w:lang w:bidi="ar"/>
              </w:rPr>
              <w:t>4. 学习《中国共产党组织处理规定（试行）》；</w:t>
            </w:r>
          </w:p>
          <w:p>
            <w:pPr>
              <w:jc w:val="left"/>
              <w:rPr>
                <w:rFonts w:ascii="方正仿宋_GBK" w:hAnsi="楷体" w:eastAsia="方正仿宋_GBK" w:cs="楷体"/>
                <w:color w:val="44546A"/>
                <w:szCs w:val="21"/>
              </w:rPr>
            </w:pPr>
            <w:r>
              <w:rPr>
                <w:rFonts w:hint="eastAsia" w:ascii="方正仿宋_GBK" w:hAnsi="楷体" w:eastAsia="方正仿宋_GBK" w:cs="楷体"/>
                <w:color w:val="44546A"/>
                <w:szCs w:val="21"/>
                <w:lang w:bidi="ar"/>
              </w:rPr>
              <w:t>5. 《中共中央关于加强党的政治建设的意见》；</w:t>
            </w:r>
          </w:p>
          <w:p>
            <w:pPr>
              <w:widowControl/>
              <w:jc w:val="left"/>
              <w:rPr>
                <w:rFonts w:ascii="方正黑体_GBK" w:hAnsi="楷体" w:eastAsia="方正黑体_GBK" w:cs="楷体"/>
                <w:color w:val="44546A" w:themeColor="text2"/>
                <w:sz w:val="32"/>
                <w:szCs w:val="32"/>
                <w14:textFill>
                  <w14:solidFill>
                    <w14:schemeClr w14:val="tx2"/>
                  </w14:solidFill>
                </w14:textFill>
              </w:rPr>
            </w:pPr>
            <w:r>
              <w:rPr>
                <w:rFonts w:hint="eastAsia" w:ascii="方正仿宋_GBK" w:hAnsi="楷体" w:eastAsia="方正仿宋_GBK" w:cs="楷体"/>
                <w:color w:val="44546A"/>
                <w:szCs w:val="21"/>
                <w:lang w:bidi="ar"/>
              </w:rPr>
              <w:t>6. 《中国共产党发展党员工作细则》。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vAlign w:val="center"/>
          </w:tcPr>
          <w:p>
            <w:pPr>
              <w:jc w:val="center"/>
              <w:rPr>
                <w:color w:val="44546A" w:themeColor="text2"/>
                <w14:textFill>
                  <w14:solidFill>
                    <w14:schemeClr w14:val="tx2"/>
                  </w14:solidFill>
                </w14:textFill>
              </w:rPr>
            </w:pPr>
            <w:r>
              <w:rPr>
                <w:rFonts w:hint="eastAsia" w:ascii="方正黑体_GBK" w:hAnsi="楷体" w:eastAsia="方正黑体_GBK" w:cs="楷体"/>
                <w:color w:val="44546A" w:themeColor="text2"/>
                <w:sz w:val="32"/>
                <w:szCs w:val="32"/>
                <w14:textFill>
                  <w14:solidFill>
                    <w14:schemeClr w14:val="tx2"/>
                  </w14:solidFill>
                </w14:textFill>
              </w:rPr>
              <w:t>7月</w:t>
            </w:r>
          </w:p>
        </w:tc>
        <w:tc>
          <w:tcPr>
            <w:tcW w:w="6429" w:type="dxa"/>
          </w:tcPr>
          <w:p>
            <w:pPr>
              <w:jc w:val="left"/>
              <w:rPr>
                <w:rFonts w:ascii="方正仿宋_GBK" w:hAnsi="楷体" w:eastAsia="方正仿宋_GBK" w:cs="楷体"/>
                <w:color w:val="44546A"/>
                <w:szCs w:val="21"/>
              </w:rPr>
            </w:pPr>
            <w:r>
              <w:rPr>
                <w:rFonts w:hint="eastAsia" w:ascii="方正仿宋_GBK" w:hAnsi="楷体" w:eastAsia="方正仿宋_GBK" w:cs="楷体"/>
                <w:color w:val="44546A"/>
                <w:szCs w:val="21"/>
                <w:lang w:bidi="ar"/>
              </w:rPr>
              <w:t>1. 十九届六中全会精神学习；</w:t>
            </w:r>
          </w:p>
          <w:p>
            <w:pPr>
              <w:jc w:val="left"/>
              <w:rPr>
                <w:rFonts w:ascii="方正仿宋_GBK" w:hAnsi="楷体" w:eastAsia="方正仿宋_GBK" w:cs="楷体"/>
                <w:color w:val="44546A"/>
                <w:szCs w:val="21"/>
              </w:rPr>
            </w:pPr>
            <w:r>
              <w:rPr>
                <w:rFonts w:hint="eastAsia" w:ascii="方正仿宋_GBK" w:hAnsi="楷体" w:eastAsia="方正仿宋_GBK" w:cs="楷体"/>
                <w:color w:val="44546A"/>
                <w:szCs w:val="21"/>
                <w:lang w:bidi="ar"/>
              </w:rPr>
              <w:t>2. 跟进学习市第六次党代会精神；</w:t>
            </w:r>
          </w:p>
          <w:p>
            <w:pPr>
              <w:jc w:val="left"/>
              <w:rPr>
                <w:rFonts w:ascii="方正仿宋_GBK" w:hAnsi="楷体" w:eastAsia="方正仿宋_GBK" w:cs="楷体"/>
                <w:color w:val="44546A"/>
                <w:szCs w:val="21"/>
              </w:rPr>
            </w:pPr>
            <w:r>
              <w:rPr>
                <w:rFonts w:hint="eastAsia" w:ascii="方正仿宋_GBK" w:hAnsi="楷体" w:eastAsia="方正仿宋_GBK" w:cs="楷体"/>
                <w:color w:val="44546A"/>
                <w:szCs w:val="21"/>
                <w:lang w:bidi="ar"/>
              </w:rPr>
              <w:t>3. 学习《中国共产党党徽党旗条例》；</w:t>
            </w:r>
          </w:p>
          <w:p>
            <w:pPr>
              <w:jc w:val="left"/>
              <w:rPr>
                <w:rFonts w:ascii="方正仿宋_GBK" w:hAnsi="楷体" w:eastAsia="方正仿宋_GBK" w:cs="楷体"/>
                <w:color w:val="44546A"/>
                <w:szCs w:val="21"/>
              </w:rPr>
            </w:pPr>
            <w:r>
              <w:rPr>
                <w:rFonts w:hint="eastAsia" w:ascii="方正仿宋_GBK" w:hAnsi="楷体" w:eastAsia="方正仿宋_GBK" w:cs="楷体"/>
                <w:color w:val="44546A"/>
                <w:szCs w:val="21"/>
                <w:lang w:bidi="ar"/>
              </w:rPr>
              <w:t>4. 学习《中国共产党廉洁自律准则》；</w:t>
            </w:r>
          </w:p>
          <w:p>
            <w:pPr>
              <w:jc w:val="left"/>
              <w:rPr>
                <w:rFonts w:ascii="方正仿宋_GBK" w:hAnsi="楷体" w:eastAsia="方正仿宋_GBK" w:cs="楷体"/>
                <w:color w:val="44546A" w:themeColor="text2"/>
                <w:szCs w:val="21"/>
                <w14:textFill>
                  <w14:solidFill>
                    <w14:schemeClr w14:val="tx2"/>
                  </w14:solidFill>
                </w14:textFill>
              </w:rPr>
            </w:pPr>
            <w:r>
              <w:rPr>
                <w:rFonts w:hint="eastAsia" w:ascii="方正仿宋_GBK" w:hAnsi="楷体" w:eastAsia="方正仿宋_GBK" w:cs="楷体"/>
                <w:color w:val="44546A"/>
                <w:szCs w:val="21"/>
                <w:lang w:bidi="ar"/>
              </w:rPr>
              <w:t>5. 跟进学习习近平最新重要讲话和指示批示精神。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vAlign w:val="center"/>
          </w:tcPr>
          <w:p>
            <w:pPr>
              <w:jc w:val="center"/>
              <w:rPr>
                <w:color w:val="44546A" w:themeColor="text2"/>
                <w14:textFill>
                  <w14:solidFill>
                    <w14:schemeClr w14:val="tx2"/>
                  </w14:solidFill>
                </w14:textFill>
              </w:rPr>
            </w:pPr>
            <w:r>
              <w:rPr>
                <w:rFonts w:hint="eastAsia" w:ascii="方正黑体_GBK" w:hAnsi="楷体" w:eastAsia="方正黑体_GBK" w:cs="楷体"/>
                <w:color w:val="44546A" w:themeColor="text2"/>
                <w:sz w:val="32"/>
                <w:szCs w:val="32"/>
                <w14:textFill>
                  <w14:solidFill>
                    <w14:schemeClr w14:val="tx2"/>
                  </w14:solidFill>
                </w14:textFill>
              </w:rPr>
              <w:t>8月</w:t>
            </w:r>
          </w:p>
        </w:tc>
        <w:tc>
          <w:tcPr>
            <w:tcW w:w="6429" w:type="dxa"/>
          </w:tcPr>
          <w:p>
            <w:pPr>
              <w:jc w:val="left"/>
              <w:rPr>
                <w:rFonts w:ascii="方正仿宋_GBK" w:hAnsi="楷体" w:eastAsia="方正仿宋_GBK" w:cs="楷体"/>
                <w:color w:val="44546A" w:themeColor="text2"/>
                <w:szCs w:val="21"/>
                <w14:textFill>
                  <w14:solidFill>
                    <w14:schemeClr w14:val="tx2"/>
                  </w14:solidFill>
                </w14:textFill>
              </w:rPr>
            </w:pPr>
            <w:r>
              <w:rPr>
                <w:rFonts w:ascii="方正仿宋_GBK" w:hAnsi="楷体" w:eastAsia="方正仿宋_GBK" w:cs="楷体"/>
                <w:color w:val="44546A" w:themeColor="text2"/>
                <w:szCs w:val="21"/>
                <w14:textFill>
                  <w14:solidFill>
                    <w14:schemeClr w14:val="tx2"/>
                  </w14:solidFill>
                </w14:textFill>
              </w:rPr>
              <w:t>1.</w:t>
            </w:r>
            <w:r>
              <w:rPr>
                <w:rFonts w:hint="eastAsia" w:ascii="方正仿宋_GBK" w:hAnsi="楷体" w:eastAsia="方正仿宋_GBK" w:cs="楷体"/>
                <w:color w:val="44546A" w:themeColor="text2"/>
                <w:szCs w:val="21"/>
                <w14:textFill>
                  <w14:solidFill>
                    <w14:schemeClr w14:val="tx2"/>
                  </w14:solidFill>
                </w14:textFill>
              </w:rPr>
              <w:t xml:space="preserve"> 习近平谈治国理政第四卷；</w:t>
            </w:r>
          </w:p>
          <w:p>
            <w:pPr>
              <w:rPr>
                <w:rFonts w:ascii="方正仿宋_GBK" w:hAnsi="楷体" w:eastAsia="方正仿宋_GBK" w:cs="楷体"/>
                <w:color w:val="44546A" w:themeColor="text2"/>
                <w:szCs w:val="21"/>
                <w14:textFill>
                  <w14:solidFill>
                    <w14:schemeClr w14:val="tx2"/>
                  </w14:solidFill>
                </w14:textFill>
              </w:rPr>
            </w:pPr>
            <w:r>
              <w:rPr>
                <w:rFonts w:hint="eastAsia" w:ascii="方正仿宋_GBK" w:hAnsi="楷体" w:eastAsia="方正仿宋_GBK" w:cs="楷体"/>
                <w:color w:val="44546A" w:themeColor="text2"/>
                <w:szCs w:val="21"/>
                <w14:textFill>
                  <w14:solidFill>
                    <w14:schemeClr w14:val="tx2"/>
                  </w14:solidFill>
                </w14:textFill>
              </w:rPr>
              <w:t>2. 跟进学习习近平最新重要讲话和指示批示精神。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vAlign w:val="center"/>
          </w:tcPr>
          <w:p>
            <w:pPr>
              <w:jc w:val="center"/>
              <w:rPr>
                <w:color w:val="44546A" w:themeColor="text2"/>
                <w14:textFill>
                  <w14:solidFill>
                    <w14:schemeClr w14:val="tx2"/>
                  </w14:solidFill>
                </w14:textFill>
              </w:rPr>
            </w:pPr>
            <w:r>
              <w:rPr>
                <w:rFonts w:hint="eastAsia" w:ascii="方正黑体_GBK" w:hAnsi="楷体" w:eastAsia="方正黑体_GBK" w:cs="楷体"/>
                <w:color w:val="44546A" w:themeColor="text2"/>
                <w:sz w:val="32"/>
                <w:szCs w:val="32"/>
                <w14:textFill>
                  <w14:solidFill>
                    <w14:schemeClr w14:val="tx2"/>
                  </w14:solidFill>
                </w14:textFill>
              </w:rPr>
              <w:t>9月</w:t>
            </w:r>
          </w:p>
        </w:tc>
        <w:tc>
          <w:tcPr>
            <w:tcW w:w="6429" w:type="dxa"/>
          </w:tcPr>
          <w:p>
            <w:pPr>
              <w:rPr>
                <w:rFonts w:ascii="方正仿宋_GBK" w:hAnsi="楷体" w:eastAsia="方正仿宋_GBK" w:cs="楷体"/>
                <w:color w:val="44546A" w:themeColor="text2"/>
                <w:szCs w:val="21"/>
                <w14:textFill>
                  <w14:solidFill>
                    <w14:schemeClr w14:val="tx2"/>
                  </w14:solidFill>
                </w14:textFill>
              </w:rPr>
            </w:pPr>
            <w:r>
              <w:rPr>
                <w:rFonts w:hint="eastAsia" w:ascii="方正仿宋_GBK" w:hAnsi="楷体" w:eastAsia="方正仿宋_GBK" w:cs="楷体"/>
                <w:color w:val="44546A" w:themeColor="text2"/>
                <w:szCs w:val="21"/>
                <w14:textFill>
                  <w14:solidFill>
                    <w14:schemeClr w14:val="tx2"/>
                  </w14:solidFill>
                </w14:textFill>
              </w:rPr>
              <w:t>1.</w:t>
            </w:r>
            <w:r>
              <w:rPr>
                <w:rFonts w:ascii="方正仿宋_GBK" w:hAnsi="楷体" w:eastAsia="方正仿宋_GBK" w:cs="楷体"/>
                <w:color w:val="44546A" w:themeColor="text2"/>
                <w:szCs w:val="21"/>
                <w14:textFill>
                  <w14:solidFill>
                    <w14:schemeClr w14:val="tx2"/>
                  </w14:solidFill>
                </w14:textFill>
              </w:rPr>
              <w:t xml:space="preserve"> </w:t>
            </w:r>
            <w:r>
              <w:rPr>
                <w:rFonts w:hint="eastAsia" w:ascii="方正仿宋_GBK" w:hAnsi="楷体" w:eastAsia="方正仿宋_GBK" w:cs="楷体"/>
                <w:color w:val="44546A" w:themeColor="text2"/>
                <w:szCs w:val="21"/>
                <w14:textFill>
                  <w14:solidFill>
                    <w14:schemeClr w14:val="tx2"/>
                  </w14:solidFill>
                </w14:textFill>
              </w:rPr>
              <w:t>跟进学习习近平最新重要讲话和指示批示精神；</w:t>
            </w:r>
          </w:p>
          <w:p>
            <w:pPr>
              <w:jc w:val="left"/>
              <w:rPr>
                <w:rFonts w:ascii="方正仿宋_GBK" w:hAnsi="楷体" w:eastAsia="方正仿宋_GBK" w:cs="楷体"/>
                <w:color w:val="44546A" w:themeColor="text2"/>
                <w:szCs w:val="21"/>
                <w14:textFill>
                  <w14:solidFill>
                    <w14:schemeClr w14:val="tx2"/>
                  </w14:solidFill>
                </w14:textFill>
              </w:rPr>
            </w:pPr>
            <w:r>
              <w:rPr>
                <w:rFonts w:hint="eastAsia" w:ascii="方正仿宋_GBK" w:hAnsi="楷体" w:eastAsia="方正仿宋_GBK" w:cs="楷体"/>
                <w:color w:val="44546A" w:themeColor="text2"/>
                <w:szCs w:val="21"/>
                <w14:textFill>
                  <w14:solidFill>
                    <w14:schemeClr w14:val="tx2"/>
                  </w14:solidFill>
                </w14:textFill>
              </w:rPr>
              <w:t>2.《中国共产党纪律处分条例》；</w:t>
            </w:r>
          </w:p>
          <w:p>
            <w:pPr>
              <w:jc w:val="left"/>
              <w:rPr>
                <w:rFonts w:ascii="方正仿宋_GBK" w:hAnsi="楷体" w:eastAsia="方正仿宋_GBK" w:cs="楷体"/>
                <w:color w:val="44546A" w:themeColor="text2"/>
                <w:szCs w:val="21"/>
                <w14:textFill>
                  <w14:solidFill>
                    <w14:schemeClr w14:val="tx2"/>
                  </w14:solidFill>
                </w14:textFill>
              </w:rPr>
            </w:pPr>
            <w:r>
              <w:rPr>
                <w:rFonts w:hint="eastAsia" w:ascii="方正仿宋_GBK" w:hAnsi="楷体" w:eastAsia="方正仿宋_GBK" w:cs="楷体"/>
                <w:color w:val="44546A" w:themeColor="text2"/>
                <w:szCs w:val="21"/>
                <w14:textFill>
                  <w14:solidFill>
                    <w14:schemeClr w14:val="tx2"/>
                  </w14:solidFill>
                </w14:textFill>
              </w:rPr>
              <w:t>3.《中国共产党重大事项请示报告条例》</w:t>
            </w:r>
            <w:r>
              <w:rPr>
                <w:rFonts w:hint="eastAsia" w:ascii="方正仿宋_GBK" w:hAnsi="楷体" w:eastAsia="方正仿宋_GBK" w:cs="楷体"/>
                <w:bCs/>
                <w:color w:val="1F497D"/>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vAlign w:val="center"/>
          </w:tcPr>
          <w:p>
            <w:pPr>
              <w:jc w:val="center"/>
              <w:rPr>
                <w:color w:val="44546A" w:themeColor="text2"/>
                <w14:textFill>
                  <w14:solidFill>
                    <w14:schemeClr w14:val="tx2"/>
                  </w14:solidFill>
                </w14:textFill>
              </w:rPr>
            </w:pPr>
            <w:r>
              <w:rPr>
                <w:rFonts w:hint="eastAsia" w:ascii="方正黑体_GBK" w:hAnsi="楷体" w:eastAsia="方正黑体_GBK" w:cs="楷体"/>
                <w:color w:val="44546A" w:themeColor="text2"/>
                <w:sz w:val="32"/>
                <w:szCs w:val="32"/>
                <w14:textFill>
                  <w14:solidFill>
                    <w14:schemeClr w14:val="tx2"/>
                  </w14:solidFill>
                </w14:textFill>
              </w:rPr>
              <w:t>10月</w:t>
            </w:r>
          </w:p>
        </w:tc>
        <w:tc>
          <w:tcPr>
            <w:tcW w:w="6429" w:type="dxa"/>
          </w:tcPr>
          <w:p>
            <w:pPr>
              <w:jc w:val="left"/>
              <w:rPr>
                <w:rFonts w:ascii="方正仿宋_GBK" w:hAnsi="楷体" w:eastAsia="方正仿宋_GBK" w:cs="楷体"/>
                <w:color w:val="44546A" w:themeColor="text2"/>
                <w:szCs w:val="21"/>
                <w14:textFill>
                  <w14:solidFill>
                    <w14:schemeClr w14:val="tx2"/>
                  </w14:solidFill>
                </w14:textFill>
              </w:rPr>
            </w:pPr>
            <w:r>
              <w:rPr>
                <w:rFonts w:ascii="方正仿宋_GBK" w:hAnsi="楷体" w:eastAsia="方正仿宋_GBK" w:cs="楷体"/>
                <w:color w:val="44546A" w:themeColor="text2"/>
                <w:szCs w:val="21"/>
                <w14:textFill>
                  <w14:solidFill>
                    <w14:schemeClr w14:val="tx2"/>
                  </w14:solidFill>
                </w14:textFill>
              </w:rPr>
              <w:t>1</w:t>
            </w:r>
            <w:r>
              <w:rPr>
                <w:rFonts w:hint="eastAsia" w:ascii="方正仿宋_GBK" w:hAnsi="楷体" w:eastAsia="方正仿宋_GBK" w:cs="楷体"/>
                <w:color w:val="44546A" w:themeColor="text2"/>
                <w:szCs w:val="21"/>
                <w14:textFill>
                  <w14:solidFill>
                    <w14:schemeClr w14:val="tx2"/>
                  </w14:solidFill>
                </w14:textFill>
              </w:rPr>
              <w:t>. 跟进学习习近平最新重要讲话和指示批示精神；</w:t>
            </w:r>
          </w:p>
          <w:p>
            <w:pPr>
              <w:jc w:val="left"/>
              <w:rPr>
                <w:rFonts w:ascii="方正仿宋_GBK" w:hAnsi="楷体" w:eastAsia="方正仿宋_GBK" w:cs="楷体"/>
                <w:color w:val="44546A" w:themeColor="text2"/>
                <w:szCs w:val="21"/>
                <w14:textFill>
                  <w14:solidFill>
                    <w14:schemeClr w14:val="tx2"/>
                  </w14:solidFill>
                </w14:textFill>
              </w:rPr>
            </w:pPr>
            <w:r>
              <w:rPr>
                <w:rFonts w:ascii="方正仿宋_GBK" w:hAnsi="楷体" w:eastAsia="方正仿宋_GBK" w:cs="楷体"/>
                <w:color w:val="44546A" w:themeColor="text2"/>
                <w:szCs w:val="21"/>
                <w14:textFill>
                  <w14:solidFill>
                    <w14:schemeClr w14:val="tx2"/>
                  </w14:solidFill>
                </w14:textFill>
              </w:rPr>
              <w:t xml:space="preserve">2. </w:t>
            </w:r>
            <w:r>
              <w:rPr>
                <w:rFonts w:hint="eastAsia" w:ascii="方正仿宋_GBK" w:hAnsi="楷体" w:eastAsia="方正仿宋_GBK" w:cs="楷体"/>
                <w:color w:val="44546A" w:themeColor="text2"/>
                <w:szCs w:val="21"/>
                <w14:textFill>
                  <w14:solidFill>
                    <w14:schemeClr w14:val="tx2"/>
                  </w14:solidFill>
                </w14:textFill>
              </w:rPr>
              <w:t>学习《中国共产党组织工作条例》；</w:t>
            </w:r>
          </w:p>
          <w:p>
            <w:pPr>
              <w:jc w:val="left"/>
              <w:rPr>
                <w:rFonts w:ascii="方正黑体_GBK" w:hAnsi="楷体" w:eastAsia="方正黑体_GBK" w:cs="楷体"/>
                <w:color w:val="44546A" w:themeColor="text2"/>
                <w:sz w:val="32"/>
                <w:szCs w:val="32"/>
                <w14:textFill>
                  <w14:solidFill>
                    <w14:schemeClr w14:val="tx2"/>
                  </w14:solidFill>
                </w14:textFill>
              </w:rPr>
            </w:pPr>
            <w:r>
              <w:rPr>
                <w:rFonts w:ascii="方正仿宋_GBK" w:hAnsi="楷体" w:eastAsia="方正仿宋_GBK" w:cs="楷体"/>
                <w:color w:val="44546A" w:themeColor="text2"/>
                <w:szCs w:val="21"/>
                <w14:textFill>
                  <w14:solidFill>
                    <w14:schemeClr w14:val="tx2"/>
                  </w14:solidFill>
                </w14:textFill>
              </w:rPr>
              <w:t>3</w:t>
            </w:r>
            <w:r>
              <w:rPr>
                <w:rFonts w:hint="eastAsia" w:ascii="方正仿宋_GBK" w:hAnsi="楷体" w:eastAsia="方正仿宋_GBK" w:cs="楷体"/>
                <w:color w:val="44546A" w:themeColor="text2"/>
                <w:szCs w:val="21"/>
                <w14:textFill>
                  <w14:solidFill>
                    <w14:schemeClr w14:val="tx2"/>
                  </w14:solidFill>
                </w14:textFill>
              </w:rPr>
              <w:t>. 党的二十大精神专题学习；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vAlign w:val="center"/>
          </w:tcPr>
          <w:p>
            <w:pPr>
              <w:jc w:val="center"/>
              <w:rPr>
                <w:color w:val="44546A" w:themeColor="text2"/>
                <w14:textFill>
                  <w14:solidFill>
                    <w14:schemeClr w14:val="tx2"/>
                  </w14:solidFill>
                </w14:textFill>
              </w:rPr>
            </w:pPr>
            <w:r>
              <w:rPr>
                <w:rFonts w:hint="eastAsia" w:ascii="方正黑体_GBK" w:hAnsi="楷体" w:eastAsia="方正黑体_GBK" w:cs="楷体"/>
                <w:color w:val="44546A" w:themeColor="text2"/>
                <w:sz w:val="32"/>
                <w:szCs w:val="32"/>
                <w14:textFill>
                  <w14:solidFill>
                    <w14:schemeClr w14:val="tx2"/>
                  </w14:solidFill>
                </w14:textFill>
              </w:rPr>
              <w:t>11月</w:t>
            </w:r>
          </w:p>
        </w:tc>
        <w:tc>
          <w:tcPr>
            <w:tcW w:w="6429" w:type="dxa"/>
          </w:tcPr>
          <w:p>
            <w:pPr>
              <w:jc w:val="left"/>
              <w:rPr>
                <w:rFonts w:ascii="方正仿宋_GBK" w:hAnsi="楷体" w:eastAsia="方正仿宋_GBK" w:cs="楷体"/>
                <w:color w:val="44546A" w:themeColor="text2"/>
                <w:szCs w:val="21"/>
                <w14:textFill>
                  <w14:solidFill>
                    <w14:schemeClr w14:val="tx2"/>
                  </w14:solidFill>
                </w14:textFill>
              </w:rPr>
            </w:pPr>
            <w:r>
              <w:rPr>
                <w:rFonts w:hint="eastAsia" w:ascii="方正仿宋_GBK" w:hAnsi="楷体" w:eastAsia="方正仿宋_GBK" w:cs="楷体"/>
                <w:color w:val="44546A" w:themeColor="text2"/>
                <w:szCs w:val="21"/>
                <w14:textFill>
                  <w14:solidFill>
                    <w14:schemeClr w14:val="tx2"/>
                  </w14:solidFill>
                </w14:textFill>
              </w:rPr>
              <w:t>1. 党的二十大精神专题学习；</w:t>
            </w:r>
          </w:p>
          <w:p>
            <w:pPr>
              <w:jc w:val="left"/>
              <w:rPr>
                <w:rFonts w:ascii="方正仿宋_GBK" w:hAnsi="楷体" w:eastAsia="方正仿宋_GBK" w:cs="楷体"/>
                <w:color w:val="44546A" w:themeColor="text2"/>
                <w:szCs w:val="21"/>
                <w14:textFill>
                  <w14:solidFill>
                    <w14:schemeClr w14:val="tx2"/>
                  </w14:solidFill>
                </w14:textFill>
              </w:rPr>
            </w:pPr>
            <w:r>
              <w:rPr>
                <w:rFonts w:hint="eastAsia" w:ascii="方正仿宋_GBK" w:hAnsi="楷体" w:eastAsia="方正仿宋_GBK" w:cs="楷体"/>
                <w:color w:val="44546A" w:themeColor="text2"/>
                <w:szCs w:val="21"/>
                <w14:textFill>
                  <w14:solidFill>
                    <w14:schemeClr w14:val="tx2"/>
                  </w14:solidFill>
                </w14:textFill>
              </w:rPr>
              <w:t>2.《中国共产党党员权利保障条例》;</w:t>
            </w:r>
          </w:p>
          <w:p>
            <w:pPr>
              <w:jc w:val="left"/>
              <w:rPr>
                <w:rFonts w:ascii="方正仿宋_GBK" w:hAnsi="楷体" w:eastAsia="方正仿宋_GBK" w:cs="楷体"/>
                <w:color w:val="44546A" w:themeColor="text2"/>
                <w:szCs w:val="21"/>
                <w14:textFill>
                  <w14:solidFill>
                    <w14:schemeClr w14:val="tx2"/>
                  </w14:solidFill>
                </w14:textFill>
              </w:rPr>
            </w:pPr>
            <w:r>
              <w:rPr>
                <w:rFonts w:hint="eastAsia" w:ascii="方正仿宋_GBK" w:hAnsi="楷体" w:eastAsia="方正仿宋_GBK" w:cs="楷体"/>
                <w:color w:val="44546A" w:themeColor="text2"/>
                <w:szCs w:val="21"/>
                <w14:textFill>
                  <w14:solidFill>
                    <w14:schemeClr w14:val="tx2"/>
                  </w14:solidFill>
                </w14:textFill>
              </w:rPr>
              <w:t>3</w:t>
            </w:r>
            <w:r>
              <w:rPr>
                <w:rFonts w:ascii="方正仿宋_GBK" w:hAnsi="楷体" w:eastAsia="方正仿宋_GBK" w:cs="楷体"/>
                <w:color w:val="44546A" w:themeColor="text2"/>
                <w:szCs w:val="21"/>
                <w14:textFill>
                  <w14:solidFill>
                    <w14:schemeClr w14:val="tx2"/>
                  </w14:solidFill>
                </w14:textFill>
              </w:rPr>
              <w:t xml:space="preserve">. </w:t>
            </w:r>
            <w:r>
              <w:rPr>
                <w:rFonts w:hint="eastAsia" w:ascii="方正仿宋_GBK" w:hAnsi="楷体" w:eastAsia="方正仿宋_GBK" w:cs="楷体"/>
                <w:color w:val="44546A" w:themeColor="text2"/>
                <w:szCs w:val="21"/>
                <w14:textFill>
                  <w14:solidFill>
                    <w14:schemeClr w14:val="tx2"/>
                  </w14:solidFill>
                </w14:textFill>
              </w:rPr>
              <w:t>跟进学习习近平最新重要讲话和指示批示精神。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vAlign w:val="center"/>
          </w:tcPr>
          <w:p>
            <w:pPr>
              <w:jc w:val="center"/>
              <w:rPr>
                <w:color w:val="44546A" w:themeColor="text2"/>
                <w14:textFill>
                  <w14:solidFill>
                    <w14:schemeClr w14:val="tx2"/>
                  </w14:solidFill>
                </w14:textFill>
              </w:rPr>
            </w:pPr>
            <w:r>
              <w:rPr>
                <w:rFonts w:hint="eastAsia" w:ascii="方正黑体_GBK" w:hAnsi="楷体" w:eastAsia="方正黑体_GBK" w:cs="楷体"/>
                <w:color w:val="44546A" w:themeColor="text2"/>
                <w:sz w:val="32"/>
                <w:szCs w:val="32"/>
                <w14:textFill>
                  <w14:solidFill>
                    <w14:schemeClr w14:val="tx2"/>
                  </w14:solidFill>
                </w14:textFill>
              </w:rPr>
              <w:t>12月</w:t>
            </w:r>
          </w:p>
        </w:tc>
        <w:tc>
          <w:tcPr>
            <w:tcW w:w="6429" w:type="dxa"/>
          </w:tcPr>
          <w:p>
            <w:pPr>
              <w:numPr>
                <w:ilvl w:val="0"/>
                <w:numId w:val="3"/>
              </w:numPr>
              <w:jc w:val="left"/>
              <w:rPr>
                <w:rFonts w:ascii="方正仿宋_GBK" w:hAnsi="楷体" w:eastAsia="方正仿宋_GBK" w:cs="楷体"/>
                <w:color w:val="44546A" w:themeColor="text2"/>
                <w:szCs w:val="21"/>
                <w14:textFill>
                  <w14:solidFill>
                    <w14:schemeClr w14:val="tx2"/>
                  </w14:solidFill>
                </w14:textFill>
              </w:rPr>
            </w:pPr>
            <w:r>
              <w:rPr>
                <w:rFonts w:hint="eastAsia" w:ascii="方正仿宋_GBK" w:hAnsi="楷体" w:eastAsia="方正仿宋_GBK" w:cs="楷体"/>
                <w:color w:val="44546A" w:themeColor="text2"/>
                <w:szCs w:val="21"/>
                <w14:textFill>
                  <w14:solidFill>
                    <w14:schemeClr w14:val="tx2"/>
                  </w14:solidFill>
                </w14:textFill>
              </w:rPr>
              <w:t>党的二十大精神专题学习；</w:t>
            </w:r>
          </w:p>
          <w:p>
            <w:pPr>
              <w:jc w:val="left"/>
              <w:rPr>
                <w:rFonts w:ascii="方正仿宋_GBK" w:hAnsi="楷体" w:eastAsia="方正仿宋_GBK" w:cs="楷体"/>
                <w:color w:val="44546A" w:themeColor="text2"/>
                <w:szCs w:val="21"/>
                <w14:textFill>
                  <w14:solidFill>
                    <w14:schemeClr w14:val="tx2"/>
                  </w14:solidFill>
                </w14:textFill>
              </w:rPr>
            </w:pPr>
            <w:r>
              <w:rPr>
                <w:rFonts w:hint="eastAsia" w:ascii="方正仿宋_GBK" w:hAnsi="楷体" w:eastAsia="方正仿宋_GBK" w:cs="楷体"/>
                <w:color w:val="44546A" w:themeColor="text2"/>
                <w:szCs w:val="21"/>
                <w14:textFill>
                  <w14:solidFill>
                    <w14:schemeClr w14:val="tx2"/>
                  </w14:solidFill>
                </w14:textFill>
              </w:rPr>
              <w:t>2.《中国共产党党内关怀帮扶办法》；</w:t>
            </w:r>
          </w:p>
          <w:p>
            <w:pPr>
              <w:jc w:val="left"/>
              <w:rPr>
                <w:rFonts w:ascii="方正仿宋_GBK" w:hAnsi="楷体" w:eastAsia="方正仿宋_GBK" w:cs="楷体"/>
                <w:color w:val="44546A" w:themeColor="text2"/>
                <w:szCs w:val="21"/>
                <w14:textFill>
                  <w14:solidFill>
                    <w14:schemeClr w14:val="tx2"/>
                  </w14:solidFill>
                </w14:textFill>
              </w:rPr>
            </w:pPr>
            <w:r>
              <w:rPr>
                <w:rFonts w:hint="eastAsia" w:ascii="方正仿宋_GBK" w:hAnsi="楷体" w:eastAsia="方正仿宋_GBK" w:cs="楷体"/>
                <w:color w:val="44546A" w:themeColor="text2"/>
                <w:szCs w:val="21"/>
                <w14:textFill>
                  <w14:solidFill>
                    <w14:schemeClr w14:val="tx2"/>
                  </w14:solidFill>
                </w14:textFill>
              </w:rPr>
              <w:t>3. 跟进学习习近平最新重要讲话和指示批示精神；</w:t>
            </w:r>
          </w:p>
          <w:p>
            <w:pPr>
              <w:jc w:val="left"/>
              <w:rPr>
                <w:rFonts w:ascii="方正黑体_GBK" w:hAnsi="楷体" w:eastAsia="方正黑体_GBK" w:cs="楷体"/>
                <w:color w:val="44546A" w:themeColor="text2"/>
                <w:sz w:val="32"/>
                <w:szCs w:val="32"/>
                <w14:textFill>
                  <w14:solidFill>
                    <w14:schemeClr w14:val="tx2"/>
                  </w14:solidFill>
                </w14:textFill>
              </w:rPr>
            </w:pPr>
            <w:r>
              <w:rPr>
                <w:rFonts w:hint="eastAsia" w:ascii="方正仿宋_GBK" w:hAnsi="楷体" w:eastAsia="方正仿宋_GBK" w:cs="楷体"/>
                <w:color w:val="44546A" w:themeColor="text2"/>
                <w:szCs w:val="21"/>
                <w14:textFill>
                  <w14:solidFill>
                    <w14:schemeClr w14:val="tx2"/>
                  </w14:solidFill>
                </w14:textFill>
              </w:rPr>
              <w:t>4. 民主生活会、组织生活会和民主评议党员。</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5E065987-200A-409B-A4D8-86496F3D26AB}"/>
  </w:font>
  <w:font w:name="方正黑体_GBK">
    <w:altName w:val="微软雅黑"/>
    <w:panose1 w:val="03000509000000000000"/>
    <w:charset w:val="86"/>
    <w:family w:val="script"/>
    <w:pitch w:val="default"/>
    <w:sig w:usb0="00000000" w:usb1="00000000" w:usb2="00000010" w:usb3="00000000" w:csb0="00040000" w:csb1="00000000"/>
    <w:embedRegular r:id="rId2" w:fontKey="{1FC6D402-5AC2-4DC2-8AED-A8E4DC010B6B}"/>
  </w:font>
  <w:font w:name="楷体">
    <w:panose1 w:val="02010609060101010101"/>
    <w:charset w:val="86"/>
    <w:family w:val="modern"/>
    <w:pitch w:val="default"/>
    <w:sig w:usb0="800002BF" w:usb1="38CF7CFA" w:usb2="00000016" w:usb3="00000000" w:csb0="00040001" w:csb1="00000000"/>
    <w:embedRegular r:id="rId3" w:fontKey="{94FA52E7-FB7E-4A8F-BB49-5BD1F7885EE9}"/>
  </w:font>
  <w:font w:name="方正仿宋_GBK">
    <w:panose1 w:val="02000000000000000000"/>
    <w:charset w:val="86"/>
    <w:family w:val="script"/>
    <w:pitch w:val="default"/>
    <w:sig w:usb0="A00002BF" w:usb1="38CF7CFA" w:usb2="00082016" w:usb3="00000000" w:csb0="00040001" w:csb1="00000000"/>
    <w:embedRegular r:id="rId4" w:fontKey="{A4B4CD32-401C-4AC1-94FB-D0BD1FEFF907}"/>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FD6F14"/>
    <w:multiLevelType w:val="singleLevel"/>
    <w:tmpl w:val="E9FD6F14"/>
    <w:lvl w:ilvl="0" w:tentative="0">
      <w:start w:val="1"/>
      <w:numFmt w:val="decimal"/>
      <w:suff w:val="space"/>
      <w:lvlText w:val="%1."/>
      <w:lvlJc w:val="left"/>
    </w:lvl>
  </w:abstractNum>
  <w:abstractNum w:abstractNumId="1">
    <w:nsid w:val="EC81C7D0"/>
    <w:multiLevelType w:val="singleLevel"/>
    <w:tmpl w:val="EC81C7D0"/>
    <w:lvl w:ilvl="0" w:tentative="0">
      <w:start w:val="1"/>
      <w:numFmt w:val="decimal"/>
      <w:suff w:val="space"/>
      <w:lvlText w:val="%1."/>
      <w:lvlJc w:val="left"/>
    </w:lvl>
  </w:abstractNum>
  <w:abstractNum w:abstractNumId="2">
    <w:nsid w:val="613CEDE3"/>
    <w:multiLevelType w:val="singleLevel"/>
    <w:tmpl w:val="613CEDE3"/>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2OGM1ZDFhZTY2YzNkMzEyMTk2ZTJmMzQ0YWQzOTYifQ=="/>
  </w:docVars>
  <w:rsids>
    <w:rsidRoot w:val="623C4BC6"/>
    <w:rsid w:val="623C4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2023-11-24T07:50:00Z</dcterms:created>
  <dc:creator>WPS_1506427903</dc:creator>
  <cp:lastModifiedBy>WPS_1506427903</cp:lastModifiedBy>
  <dcterms:modified xsi:type="dcterms:W3CDTF">2023-11-24T07:50:52Z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322D500B17494F5AA0BF8FB85F361CDA_11</vt:lpwstr>
  </property>
</Properties>
</file>